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8" w:rsidRPr="0037019D" w:rsidRDefault="004D3E98" w:rsidP="004D3E98">
      <w:pPr>
        <w:jc w:val="both"/>
        <w:rPr>
          <w:rFonts w:asciiTheme="minorHAnsi" w:hAnsiTheme="minorHAnsi"/>
          <w:b/>
          <w:sz w:val="22"/>
          <w:szCs w:val="22"/>
        </w:rPr>
      </w:pPr>
      <w:r w:rsidRPr="0037019D">
        <w:rPr>
          <w:rFonts w:asciiTheme="minorHAnsi" w:hAnsiTheme="minorHAnsi"/>
          <w:b/>
          <w:sz w:val="22"/>
          <w:szCs w:val="22"/>
        </w:rPr>
        <w:t>La Gran Guerra</w:t>
      </w:r>
    </w:p>
    <w:p w:rsidR="004D3E98" w:rsidRDefault="004D3E98" w:rsidP="004D3E98">
      <w:pPr>
        <w:jc w:val="both"/>
        <w:rPr>
          <w:rFonts w:asciiTheme="minorHAnsi" w:hAnsiTheme="minorHAnsi"/>
          <w:sz w:val="22"/>
          <w:szCs w:val="22"/>
        </w:rPr>
      </w:pPr>
    </w:p>
    <w:p w:rsidR="00F4030D" w:rsidRDefault="00F4030D" w:rsidP="004D3E98">
      <w:pPr>
        <w:ind w:firstLine="708"/>
        <w:jc w:val="both"/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</w:pPr>
      <w:r w:rsidRPr="00F4030D">
        <w:rPr>
          <w:rFonts w:asciiTheme="minorHAnsi" w:hAnsiTheme="minorHAnsi"/>
          <w:sz w:val="22"/>
          <w:szCs w:val="22"/>
        </w:rPr>
        <w:t xml:space="preserve">La Primera Guerra Mundial conocida también como la Gran Guerra fue </w:t>
      </w:r>
      <w:r w:rsidRPr="00F4030D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>uno de los conflictos bélicos más sangrientos y trágicos de la Historia del siglo XX. Este enfrentamiento entre las potencias imperialistas que venían disputándose el control de las rutas comerciales y los mercados desde fines del siglo XIX, marcó el inicio de una etapa signada por los permanentes conflictos bélicos que llevaron a países (y sociedades) con enorme poder, a la ruina, la miseria y la destrucción, a lo largo de casi todo el siglo.</w:t>
      </w:r>
    </w:p>
    <w:p w:rsidR="004D3E98" w:rsidRPr="00F4030D" w:rsidRDefault="004D3E98" w:rsidP="00F4030D">
      <w:pPr>
        <w:jc w:val="both"/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</w:pPr>
    </w:p>
    <w:p w:rsidR="00F4030D" w:rsidRDefault="00F4030D" w:rsidP="00F4030D">
      <w:pPr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</w:pPr>
      <w:r w:rsidRPr="004D3E98">
        <w:rPr>
          <w:rStyle w:val="Textoennegrita"/>
          <w:rFonts w:asciiTheme="minorHAnsi" w:hAnsiTheme="minorHAnsi" w:cs="Arial"/>
          <w:color w:val="000000"/>
          <w:sz w:val="22"/>
          <w:szCs w:val="22"/>
        </w:rPr>
        <w:t>Objetivo</w:t>
      </w:r>
      <w:r w:rsidR="004D3E98" w:rsidRPr="004D3E98">
        <w:rPr>
          <w:rStyle w:val="Textoennegrita"/>
          <w:rFonts w:asciiTheme="minorHAnsi" w:hAnsiTheme="minorHAnsi" w:cs="Arial"/>
          <w:color w:val="000000"/>
          <w:sz w:val="22"/>
          <w:szCs w:val="22"/>
        </w:rPr>
        <w:t>s</w:t>
      </w:r>
      <w:r w:rsidRPr="00F4030D"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  <w:t xml:space="preserve">: </w:t>
      </w:r>
    </w:p>
    <w:p w:rsidR="004D3E98" w:rsidRPr="00F4030D" w:rsidRDefault="004D3E98" w:rsidP="00F4030D">
      <w:pPr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</w:pPr>
    </w:p>
    <w:p w:rsidR="00F4030D" w:rsidRDefault="00F4030D" w:rsidP="00F4030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ennegrita"/>
          <w:rFonts w:cs="Arial"/>
          <w:b w:val="0"/>
          <w:color w:val="000000"/>
        </w:rPr>
      </w:pPr>
      <w:r w:rsidRPr="00F4030D">
        <w:rPr>
          <w:rStyle w:val="Textoennegrita"/>
          <w:rFonts w:cs="Arial"/>
          <w:b w:val="0"/>
          <w:color w:val="000000"/>
        </w:rPr>
        <w:t>Establecer relaciones  entre la 2da fase de la Revolución Industrial en el siglo XIX, el Imperialismo de las grandes potencias y el estallido de la Gran Guerra en 1914</w:t>
      </w:r>
    </w:p>
    <w:p w:rsidR="00F4030D" w:rsidRDefault="00F4030D" w:rsidP="00F4030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Reconocer las causas y las consecuencias del conflicto bélico</w:t>
      </w:r>
    </w:p>
    <w:p w:rsidR="00F4030D" w:rsidRPr="00F4030D" w:rsidRDefault="00F4030D" w:rsidP="00F4030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Identificar las características particulares de esta Guerra</w:t>
      </w:r>
    </w:p>
    <w:p w:rsidR="00F4030D" w:rsidRDefault="00F4030D" w:rsidP="00F4030D">
      <w:pPr>
        <w:rPr>
          <w:rStyle w:val="Textoennegrita"/>
          <w:rFonts w:asciiTheme="minorHAnsi" w:hAnsiTheme="minorHAnsi" w:cs="Arial"/>
          <w:b w:val="0"/>
          <w:color w:val="000000"/>
          <w:sz w:val="22"/>
          <w:szCs w:val="22"/>
        </w:rPr>
      </w:pPr>
    </w:p>
    <w:p w:rsidR="00881C5E" w:rsidRPr="004D3E98" w:rsidRDefault="00F4030D" w:rsidP="00F4030D">
      <w:pPr>
        <w:rPr>
          <w:rFonts w:asciiTheme="minorHAnsi" w:hAnsiTheme="minorHAnsi"/>
          <w:sz w:val="22"/>
          <w:szCs w:val="22"/>
        </w:rPr>
      </w:pPr>
      <w:r w:rsidRPr="004D3E98">
        <w:rPr>
          <w:rStyle w:val="Textoennegrita"/>
          <w:rFonts w:asciiTheme="minorHAnsi" w:hAnsiTheme="minorHAnsi" w:cs="Arial"/>
          <w:color w:val="000000"/>
          <w:sz w:val="22"/>
          <w:szCs w:val="22"/>
        </w:rPr>
        <w:t xml:space="preserve">Actividades: </w:t>
      </w:r>
    </w:p>
    <w:p w:rsidR="004D3E98" w:rsidRDefault="004D3E98">
      <w:pPr>
        <w:rPr>
          <w:rFonts w:asciiTheme="minorHAnsi" w:hAnsiTheme="minorHAnsi"/>
          <w:sz w:val="22"/>
          <w:szCs w:val="22"/>
        </w:rPr>
      </w:pPr>
    </w:p>
    <w:p w:rsidR="00F4030D" w:rsidRDefault="00F4030D" w:rsidP="00156A39">
      <w:pPr>
        <w:ind w:firstLine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Elaborar una presentación en formato Power point (o programas similares de presentaciones audiovisuales)</w:t>
      </w:r>
      <w:r w:rsidR="007E4EA4">
        <w:rPr>
          <w:rFonts w:asciiTheme="minorHAnsi" w:hAnsiTheme="minorHAnsi"/>
          <w:sz w:val="22"/>
          <w:szCs w:val="22"/>
        </w:rPr>
        <w:t xml:space="preserve"> que cumpla con los siguientes puntos:</w:t>
      </w:r>
    </w:p>
    <w:p w:rsidR="007E4EA4" w:rsidRDefault="007E4EA4" w:rsidP="007E4EA4">
      <w:pPr>
        <w:pStyle w:val="Prrafodelista"/>
        <w:numPr>
          <w:ilvl w:val="0"/>
          <w:numId w:val="5"/>
        </w:numPr>
      </w:pPr>
      <w:r>
        <w:t>Explique la relación entre el Imperialismo de las grandes potencias y el inicio de la Guerra (causas de la Guerra)</w:t>
      </w:r>
    </w:p>
    <w:p w:rsidR="007E4EA4" w:rsidRDefault="007E4EA4" w:rsidP="007E4EA4">
      <w:pPr>
        <w:pStyle w:val="Prrafodelista"/>
        <w:numPr>
          <w:ilvl w:val="0"/>
          <w:numId w:val="5"/>
        </w:numPr>
      </w:pPr>
      <w:r>
        <w:t>La conformación de las alianzas entre los distintos países</w:t>
      </w:r>
    </w:p>
    <w:p w:rsidR="007E4EA4" w:rsidRDefault="007E4EA4" w:rsidP="007E4EA4">
      <w:pPr>
        <w:pStyle w:val="Prrafodelista"/>
        <w:numPr>
          <w:ilvl w:val="0"/>
          <w:numId w:val="5"/>
        </w:numPr>
      </w:pPr>
      <w:r>
        <w:t>El uso de las trincheras como forma de organización del enfrentamiento</w:t>
      </w:r>
    </w:p>
    <w:p w:rsidR="007E4EA4" w:rsidRDefault="007E4EA4" w:rsidP="007E4EA4">
      <w:pPr>
        <w:pStyle w:val="Prrafodelista"/>
        <w:numPr>
          <w:ilvl w:val="0"/>
          <w:numId w:val="5"/>
        </w:numPr>
      </w:pPr>
      <w:r>
        <w:t>Los cambios (avances tecnológicos) que se observan en el conflicto</w:t>
      </w:r>
    </w:p>
    <w:p w:rsidR="007E4EA4" w:rsidRDefault="007E4EA4" w:rsidP="007E4EA4">
      <w:pPr>
        <w:pStyle w:val="Prrafodelista"/>
        <w:numPr>
          <w:ilvl w:val="0"/>
          <w:numId w:val="5"/>
        </w:numPr>
      </w:pPr>
      <w:r>
        <w:t>Las Consecuencias (sociales, demográficas, políticas y económicas) de la Gran Guerra  y la nueva delimitación de las fronteras europeas</w:t>
      </w:r>
    </w:p>
    <w:p w:rsidR="007E4EA4" w:rsidRPr="004D3E98" w:rsidRDefault="007E4EA4" w:rsidP="00600C76">
      <w:pPr>
        <w:jc w:val="both"/>
        <w:rPr>
          <w:rFonts w:asciiTheme="minorHAnsi" w:hAnsiTheme="minorHAnsi"/>
          <w:sz w:val="22"/>
          <w:szCs w:val="22"/>
        </w:rPr>
      </w:pPr>
      <w:r w:rsidRPr="004D3E98">
        <w:rPr>
          <w:rFonts w:asciiTheme="minorHAnsi" w:hAnsiTheme="minorHAnsi"/>
          <w:b/>
          <w:sz w:val="22"/>
          <w:szCs w:val="22"/>
        </w:rPr>
        <w:t>Importante</w:t>
      </w:r>
      <w:r w:rsidRPr="004D3E98">
        <w:rPr>
          <w:rFonts w:asciiTheme="minorHAnsi" w:hAnsiTheme="minorHAnsi"/>
          <w:sz w:val="22"/>
          <w:szCs w:val="22"/>
        </w:rPr>
        <w:t xml:space="preserve">: tener en cuenta que cada diapositiva debe contar con imágenes (mapas, gráficos, ilustraciones, fotografías de época, </w:t>
      </w:r>
      <w:r w:rsidR="004D3E98" w:rsidRPr="004D3E98">
        <w:rPr>
          <w:rFonts w:asciiTheme="minorHAnsi" w:hAnsiTheme="minorHAnsi"/>
          <w:sz w:val="22"/>
          <w:szCs w:val="22"/>
        </w:rPr>
        <w:t xml:space="preserve">mapas, </w:t>
      </w:r>
      <w:proofErr w:type="spellStart"/>
      <w:r w:rsidRPr="004D3E98">
        <w:rPr>
          <w:rFonts w:asciiTheme="minorHAnsi" w:hAnsiTheme="minorHAnsi"/>
          <w:sz w:val="22"/>
          <w:szCs w:val="22"/>
        </w:rPr>
        <w:t>etc</w:t>
      </w:r>
      <w:proofErr w:type="spellEnd"/>
      <w:r w:rsidRPr="004D3E98">
        <w:rPr>
          <w:rFonts w:asciiTheme="minorHAnsi" w:hAnsiTheme="minorHAnsi"/>
          <w:sz w:val="22"/>
          <w:szCs w:val="22"/>
        </w:rPr>
        <w:t xml:space="preserve">) que sirvan para ilustrar cada situación que se desea explicar, acompañado de textos breves. El trabajo debe tener una coherencia interna que permita seguir el relato </w:t>
      </w:r>
    </w:p>
    <w:p w:rsidR="00600C76" w:rsidRDefault="00600C76" w:rsidP="00600C76">
      <w:pPr>
        <w:jc w:val="both"/>
        <w:rPr>
          <w:rFonts w:asciiTheme="minorHAnsi" w:hAnsiTheme="minorHAnsi"/>
          <w:sz w:val="22"/>
          <w:szCs w:val="22"/>
        </w:rPr>
      </w:pPr>
    </w:p>
    <w:p w:rsidR="007E4EA4" w:rsidRDefault="00201B8F" w:rsidP="00600C76">
      <w:pPr>
        <w:jc w:val="both"/>
      </w:pPr>
      <w:proofErr w:type="spellStart"/>
      <w:r w:rsidRPr="00600C76">
        <w:rPr>
          <w:rFonts w:asciiTheme="minorHAnsi" w:hAnsiTheme="minorHAnsi"/>
          <w:b/>
          <w:sz w:val="22"/>
          <w:szCs w:val="22"/>
        </w:rPr>
        <w:t>Obs</w:t>
      </w:r>
      <w:proofErr w:type="spellEnd"/>
      <w:r w:rsidRPr="004D3E98">
        <w:rPr>
          <w:rFonts w:asciiTheme="minorHAnsi" w:hAnsiTheme="minorHAnsi"/>
          <w:sz w:val="22"/>
          <w:szCs w:val="22"/>
        </w:rPr>
        <w:t>: los que no puedan acceder a una PC, pueden intentar hacerlo buscando aplicaciones en sus celulares y trabajar con ellas. Lo importantes es intentarlo, aunque el resultado no sea el deseado</w:t>
      </w:r>
      <w:proofErr w:type="gramStart"/>
      <w:r w:rsidRPr="004D3E98">
        <w:rPr>
          <w:rFonts w:asciiTheme="minorHAnsi" w:hAnsiTheme="minorHAnsi"/>
          <w:sz w:val="22"/>
          <w:szCs w:val="22"/>
        </w:rPr>
        <w:t>!!</w:t>
      </w:r>
      <w:proofErr w:type="gramEnd"/>
      <w:r w:rsidRPr="004D3E98">
        <w:rPr>
          <w:rFonts w:asciiTheme="minorHAnsi" w:hAnsiTheme="minorHAnsi"/>
          <w:sz w:val="22"/>
          <w:szCs w:val="22"/>
        </w:rPr>
        <w:t xml:space="preserve"> A partir de allí, siempre se puede mejorar</w:t>
      </w:r>
      <w:proofErr w:type="gramStart"/>
      <w:r w:rsidRPr="004D3E98">
        <w:rPr>
          <w:rFonts w:asciiTheme="minorHAnsi" w:hAnsiTheme="minorHAnsi"/>
          <w:sz w:val="22"/>
          <w:szCs w:val="22"/>
        </w:rPr>
        <w:t>!</w:t>
      </w:r>
      <w:proofErr w:type="gramEnd"/>
    </w:p>
    <w:p w:rsidR="00201B8F" w:rsidRDefault="00201B8F" w:rsidP="00201B8F">
      <w:pPr>
        <w:jc w:val="both"/>
      </w:pPr>
    </w:p>
    <w:p w:rsidR="00201B8F" w:rsidRPr="00600C76" w:rsidRDefault="00201B8F" w:rsidP="00201B8F">
      <w:pPr>
        <w:jc w:val="both"/>
        <w:rPr>
          <w:b/>
          <w:sz w:val="24"/>
          <w:szCs w:val="24"/>
          <w:u w:val="single"/>
        </w:rPr>
      </w:pPr>
      <w:r w:rsidRPr="00600C76">
        <w:rPr>
          <w:b/>
          <w:sz w:val="24"/>
          <w:szCs w:val="24"/>
          <w:u w:val="single"/>
        </w:rPr>
        <w:t>Fecha de entrega: 07/04</w:t>
      </w:r>
    </w:p>
    <w:sectPr w:rsidR="00201B8F" w:rsidRPr="00600C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DB" w:rsidRDefault="00752BDB" w:rsidP="00377602">
      <w:r>
        <w:separator/>
      </w:r>
    </w:p>
  </w:endnote>
  <w:endnote w:type="continuationSeparator" w:id="0">
    <w:p w:rsidR="00752BDB" w:rsidRDefault="00752BDB" w:rsidP="0037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DB" w:rsidRDefault="00752BDB" w:rsidP="00377602">
      <w:r>
        <w:separator/>
      </w:r>
    </w:p>
  </w:footnote>
  <w:footnote w:type="continuationSeparator" w:id="0">
    <w:p w:rsidR="00752BDB" w:rsidRDefault="00752BDB" w:rsidP="0037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37760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ED8A1A672EEA4EDA91A646A24D4F072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77602" w:rsidRDefault="00881C5E">
              <w:pPr>
                <w:pStyle w:val="Encabezado"/>
                <w:jc w:val="right"/>
              </w:pPr>
              <w:r>
                <w:t>Historia 4to año – EA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170E746E0A6A46949461BDB849F87C6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77602" w:rsidRDefault="00377602" w:rsidP="00377602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 “Gran Guerra” – Causas y consecuencias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77602" w:rsidRDefault="00377602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6A39" w:rsidRPr="00156A39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377602" w:rsidRDefault="003776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75D"/>
    <w:multiLevelType w:val="multilevel"/>
    <w:tmpl w:val="A0E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E08B5"/>
    <w:multiLevelType w:val="hybridMultilevel"/>
    <w:tmpl w:val="828A86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483"/>
    <w:multiLevelType w:val="hybridMultilevel"/>
    <w:tmpl w:val="F2BA62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2395"/>
    <w:multiLevelType w:val="hybridMultilevel"/>
    <w:tmpl w:val="C76E41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4983"/>
    <w:multiLevelType w:val="hybridMultilevel"/>
    <w:tmpl w:val="D4626F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02"/>
    <w:rsid w:val="000C60F3"/>
    <w:rsid w:val="0011518C"/>
    <w:rsid w:val="00156A39"/>
    <w:rsid w:val="00201B8F"/>
    <w:rsid w:val="00213433"/>
    <w:rsid w:val="00251953"/>
    <w:rsid w:val="002631FA"/>
    <w:rsid w:val="0037019D"/>
    <w:rsid w:val="00377602"/>
    <w:rsid w:val="004D3E98"/>
    <w:rsid w:val="00600C76"/>
    <w:rsid w:val="006E3F99"/>
    <w:rsid w:val="00752BDB"/>
    <w:rsid w:val="007559DF"/>
    <w:rsid w:val="007E4EA4"/>
    <w:rsid w:val="008361AB"/>
    <w:rsid w:val="00881C5E"/>
    <w:rsid w:val="008D6C5C"/>
    <w:rsid w:val="00915D42"/>
    <w:rsid w:val="009375CE"/>
    <w:rsid w:val="00950600"/>
    <w:rsid w:val="00B7190C"/>
    <w:rsid w:val="00BB7DE0"/>
    <w:rsid w:val="00BC73B4"/>
    <w:rsid w:val="00DB3073"/>
    <w:rsid w:val="00E0514D"/>
    <w:rsid w:val="00ED6A97"/>
    <w:rsid w:val="00F4030D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7602"/>
    <w:pPr>
      <w:keepNext/>
      <w:outlineLvl w:val="0"/>
    </w:pPr>
    <w:rPr>
      <w:rFonts w:ascii="Times New Roman" w:hAnsi="Times New Roman"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602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3776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i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37760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styleId="Hipervnculo">
    <w:name w:val="Hyperlink"/>
    <w:uiPriority w:val="99"/>
    <w:rsid w:val="00377602"/>
    <w:rPr>
      <w:color w:val="0000FF"/>
      <w:u w:val="single"/>
    </w:rPr>
  </w:style>
  <w:style w:type="paragraph" w:styleId="NormalWeb">
    <w:name w:val="Normal (Web)"/>
    <w:basedOn w:val="Normal"/>
    <w:uiPriority w:val="99"/>
    <w:rsid w:val="003776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uiPriority w:val="22"/>
    <w:qFormat/>
    <w:rsid w:val="00377602"/>
    <w:rPr>
      <w:b/>
      <w:bCs/>
    </w:rPr>
  </w:style>
  <w:style w:type="character" w:styleId="nfasis">
    <w:name w:val="Emphasis"/>
    <w:uiPriority w:val="20"/>
    <w:qFormat/>
    <w:rsid w:val="00377602"/>
    <w:rPr>
      <w:i/>
      <w:iCs/>
    </w:rPr>
  </w:style>
  <w:style w:type="character" w:customStyle="1" w:styleId="apple-converted-space">
    <w:name w:val="apple-converted-space"/>
    <w:rsid w:val="00377602"/>
  </w:style>
  <w:style w:type="paragraph" w:styleId="Textodeglobo">
    <w:name w:val="Balloon Text"/>
    <w:basedOn w:val="Normal"/>
    <w:link w:val="TextodegloboCar"/>
    <w:uiPriority w:val="99"/>
    <w:semiHidden/>
    <w:unhideWhenUsed/>
    <w:rsid w:val="0037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0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7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60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7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60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3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medio2-nfasis2">
    <w:name w:val="Medium Shading 2 Accent 2"/>
    <w:basedOn w:val="Tablanormal"/>
    <w:uiPriority w:val="64"/>
    <w:rsid w:val="0026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7602"/>
    <w:pPr>
      <w:keepNext/>
      <w:outlineLvl w:val="0"/>
    </w:pPr>
    <w:rPr>
      <w:rFonts w:ascii="Times New Roman" w:hAnsi="Times New Roman"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602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3776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i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37760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styleId="Hipervnculo">
    <w:name w:val="Hyperlink"/>
    <w:uiPriority w:val="99"/>
    <w:rsid w:val="00377602"/>
    <w:rPr>
      <w:color w:val="0000FF"/>
      <w:u w:val="single"/>
    </w:rPr>
  </w:style>
  <w:style w:type="paragraph" w:styleId="NormalWeb">
    <w:name w:val="Normal (Web)"/>
    <w:basedOn w:val="Normal"/>
    <w:uiPriority w:val="99"/>
    <w:rsid w:val="003776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uiPriority w:val="22"/>
    <w:qFormat/>
    <w:rsid w:val="00377602"/>
    <w:rPr>
      <w:b/>
      <w:bCs/>
    </w:rPr>
  </w:style>
  <w:style w:type="character" w:styleId="nfasis">
    <w:name w:val="Emphasis"/>
    <w:uiPriority w:val="20"/>
    <w:qFormat/>
    <w:rsid w:val="00377602"/>
    <w:rPr>
      <w:i/>
      <w:iCs/>
    </w:rPr>
  </w:style>
  <w:style w:type="character" w:customStyle="1" w:styleId="apple-converted-space">
    <w:name w:val="apple-converted-space"/>
    <w:rsid w:val="00377602"/>
  </w:style>
  <w:style w:type="paragraph" w:styleId="Textodeglobo">
    <w:name w:val="Balloon Text"/>
    <w:basedOn w:val="Normal"/>
    <w:link w:val="TextodegloboCar"/>
    <w:uiPriority w:val="99"/>
    <w:semiHidden/>
    <w:unhideWhenUsed/>
    <w:rsid w:val="0037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0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7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60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7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60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3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medio2-nfasis2">
    <w:name w:val="Medium Shading 2 Accent 2"/>
    <w:basedOn w:val="Tablanormal"/>
    <w:uiPriority w:val="64"/>
    <w:rsid w:val="002631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A1A672EEA4EDA91A646A24D4F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09B6-E5C1-4B29-B785-47A17F2D6638}"/>
      </w:docPartPr>
      <w:docPartBody>
        <w:p w:rsidR="00AB3F46" w:rsidRDefault="0089385B" w:rsidP="0089385B">
          <w:pPr>
            <w:pStyle w:val="ED8A1A672EEA4EDA91A646A24D4F072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170E746E0A6A46949461BDB849F8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0636-DECA-4CD9-AD55-8BF082CDD289}"/>
      </w:docPartPr>
      <w:docPartBody>
        <w:p w:rsidR="00AB3F46" w:rsidRDefault="0089385B" w:rsidP="0089385B">
          <w:pPr>
            <w:pStyle w:val="170E746E0A6A46949461BDB849F87C6C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B"/>
    <w:rsid w:val="002C08A1"/>
    <w:rsid w:val="0035222E"/>
    <w:rsid w:val="005C6321"/>
    <w:rsid w:val="00663BA6"/>
    <w:rsid w:val="006C2400"/>
    <w:rsid w:val="007267DE"/>
    <w:rsid w:val="0089385B"/>
    <w:rsid w:val="00AB3F46"/>
    <w:rsid w:val="00C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8A1A672EEA4EDA91A646A24D4F072D">
    <w:name w:val="ED8A1A672EEA4EDA91A646A24D4F072D"/>
    <w:rsid w:val="0089385B"/>
  </w:style>
  <w:style w:type="paragraph" w:customStyle="1" w:styleId="170E746E0A6A46949461BDB849F87C6C">
    <w:name w:val="170E746E0A6A46949461BDB849F87C6C"/>
    <w:rsid w:val="00893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8A1A672EEA4EDA91A646A24D4F072D">
    <w:name w:val="ED8A1A672EEA4EDA91A646A24D4F072D"/>
    <w:rsid w:val="0089385B"/>
  </w:style>
  <w:style w:type="paragraph" w:customStyle="1" w:styleId="170E746E0A6A46949461BDB849F87C6C">
    <w:name w:val="170E746E0A6A46949461BDB849F87C6C"/>
    <w:rsid w:val="0089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“Gran Guerra” – Causas y consecuencias</vt:lpstr>
    </vt:vector>
  </TitlesOfParts>
  <Company>Historia 4to año – EA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“Gran Guerra” – Causas y consecuencias</dc:title>
  <dc:creator>Usuario</dc:creator>
  <cp:lastModifiedBy>Usuario</cp:lastModifiedBy>
  <cp:revision>7</cp:revision>
  <dcterms:created xsi:type="dcterms:W3CDTF">2020-03-30T23:50:00Z</dcterms:created>
  <dcterms:modified xsi:type="dcterms:W3CDTF">2020-03-31T00:27:00Z</dcterms:modified>
</cp:coreProperties>
</file>