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Dadas las siguientes expresiones algebraicas enteras (polinomios) </w:t>
      </w:r>
    </w:p>
    <w:p>
      <w:pPr>
        <w:pStyle w:val="Normal"/>
        <w:ind w:left="360" w:hanging="0"/>
        <w:rPr/>
      </w:pPr>
      <w:r>
        <w:rPr/>
        <w:t>a) Para cada expresión Indicá el grado del polinomio y la cantidad de raíces.</w:t>
      </w:r>
    </w:p>
    <w:p>
      <w:pPr>
        <w:pStyle w:val="Normal"/>
        <w:ind w:left="360" w:hanging="0"/>
        <w:rPr/>
      </w:pPr>
      <w:r>
        <w:rPr/>
        <w:t>b) Por el método indicado, expresa las mismas como un producto de binomios de la forma “x-x</w:t>
      </w:r>
      <w:r>
        <w:rPr>
          <w:vertAlign w:val="subscript"/>
        </w:rPr>
        <w:t>i</w:t>
      </w:r>
      <w:r>
        <w:rPr/>
        <w:t>”, de tal forma que “x=x</w:t>
      </w:r>
      <w:r>
        <w:rPr>
          <w:vertAlign w:val="subscript"/>
        </w:rPr>
        <w:t>i</w:t>
      </w:r>
      <w:r>
        <w:rPr/>
        <w:t>”, donde  ”x</w:t>
      </w:r>
      <w:r>
        <w:rPr>
          <w:vertAlign w:val="subscript"/>
        </w:rPr>
        <w:t>i</w:t>
      </w:r>
      <w:r>
        <w:rPr/>
        <w:t xml:space="preserve">” es un cero o raíz del polinomio. </w:t>
      </w:r>
    </w:p>
    <w:p>
      <w:pPr>
        <w:pStyle w:val="Normal"/>
        <w:ind w:left="360" w:hanging="0"/>
        <w:rPr/>
      </w:pPr>
      <w:r>
        <w:rPr/>
        <w:t>c) Escribe las raíces de cada polinomio.</w:t>
      </w:r>
    </w:p>
    <w:p>
      <w:pPr>
        <w:pStyle w:val="Normal"/>
        <w:ind w:left="360" w:hanging="0"/>
        <w:rPr/>
      </w:pPr>
      <w:r>
        <w:rPr>
          <w:b/>
        </w:rPr>
        <w:t>1.1)</w:t>
      </w:r>
      <w:r>
        <w:rPr/>
        <w:t xml:space="preserve"> Aplica factor común “a</w:t>
      </w:r>
      <w:r>
        <w:rPr>
          <w:vertAlign w:val="subscript"/>
        </w:rPr>
        <w:t>n</w:t>
      </w:r>
      <w:r>
        <w:rPr/>
        <w:t xml:space="preserve">”: </w:t>
      </w:r>
    </w:p>
    <w:p>
      <w:pPr>
        <w:pStyle w:val="Normal"/>
        <w:ind w:left="36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I)   3x-6              II)  6x+3           III) 2x-10         IV) 7x+14              V) 2x+1</w:t>
      </w:r>
    </w:p>
    <w:p>
      <w:pPr>
        <w:pStyle w:val="Normal"/>
        <w:ind w:left="360" w:hanging="0"/>
        <w:rPr/>
      </w:pPr>
      <w:r>
        <w:rPr>
          <w:b/>
        </w:rPr>
        <w:t>1.2)</w:t>
      </w:r>
      <w:r>
        <w:rPr/>
        <w:t xml:space="preserve"> Aplicá factor común y luego “diferencia de cuadrados</w:t>
      </w:r>
    </w:p>
    <w:p>
      <w:pPr>
        <w:pStyle w:val="Normal"/>
        <w:ind w:left="36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I)   3x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-12              II)  2x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-18           III) -1x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+4         IV)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</m:oMath>
      <w:r>
        <w:rPr>
          <w:b/>
          <w:sz w:val="28"/>
          <w:szCs w:val="28"/>
        </w:rPr>
        <w:t xml:space="preserve">   V) 5x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-125</w:t>
      </w:r>
    </w:p>
    <w:p>
      <w:pPr>
        <w:pStyle w:val="Normal"/>
        <w:ind w:left="360" w:hanging="0"/>
        <w:rPr/>
      </w:pPr>
      <w:r>
        <w:rPr>
          <w:b/>
        </w:rPr>
        <w:t xml:space="preserve">1.3) </w:t>
      </w:r>
      <w:r>
        <w:rPr/>
        <w:t>Aplicá “diferencia de cuadrados”:</w:t>
      </w:r>
    </w:p>
    <w:p>
      <w:pPr>
        <w:pStyle w:val="Normal"/>
        <w:ind w:left="36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I)  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>
          <w:b/>
          <w:sz w:val="28"/>
          <w:szCs w:val="28"/>
        </w:rPr>
        <w:t xml:space="preserve">              II)  x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-36            III) -1x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+9         IV)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  <w:r>
        <w:rPr>
          <w:b/>
          <w:sz w:val="28"/>
          <w:szCs w:val="28"/>
        </w:rPr>
        <w:t xml:space="preserve">   V) x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-100</w:t>
      </w:r>
    </w:p>
    <w:p>
      <w:pPr>
        <w:pStyle w:val="Normal"/>
        <w:ind w:left="360" w:hanging="0"/>
        <w:rPr/>
      </w:pPr>
      <w:r>
        <w:rPr>
          <w:b/>
        </w:rPr>
        <w:t xml:space="preserve">1.4) </w:t>
      </w:r>
      <w:r>
        <w:rPr/>
        <w:t>Aplica Trinomio Cuadrado Perfecto</w:t>
      </w:r>
    </w:p>
    <w:p>
      <w:pPr>
        <w:pStyle w:val="Normal"/>
        <w:ind w:left="36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I)   x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-12x+36   II)  x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-6x+9      III) x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+2x+1     IV) x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-10x+100   V) x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+8x+16</w:t>
      </w:r>
    </w:p>
    <w:p>
      <w:pPr>
        <w:pStyle w:val="Normal"/>
        <w:ind w:left="36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0"/>
        <w:rPr>
          <w:b/>
          <w:b/>
        </w:rPr>
      </w:pPr>
      <w:r>
        <w:rPr>
          <w:b/>
        </w:rPr>
        <w:t>2) Para pensar, observa el siguiente polinomio y completa:</w:t>
      </w:r>
    </w:p>
    <w:p>
      <w:pPr>
        <w:pStyle w:val="Normal"/>
        <w:ind w:left="360" w:hanging="0"/>
        <w:rPr/>
      </w:pPr>
      <w:r>
        <w:rPr/>
        <w:t xml:space="preserve"> </w:t>
      </w:r>
      <w:r>
        <w:rPr/>
        <w:t>Su grado,  es ……., el polinomio tiene ……raíces. Procedé, primero, aplicando factor común “X”, luego analizá y aplica otro/otros procedimiento/s, hasta que el polinomio quede factorizado.</w:t>
      </w:r>
    </w:p>
    <w:p>
      <w:pPr>
        <w:pStyle w:val="Normal"/>
        <w:ind w:left="360" w:hanging="0"/>
        <w:rPr/>
      </w:pPr>
      <w:r>
        <w:rPr/>
        <w:t>¿Con qué número deberías armar el binomio(x-x</w:t>
      </w:r>
      <w:r>
        <w:rPr>
          <w:vertAlign w:val="subscript"/>
        </w:rPr>
        <w:t>1</w:t>
      </w:r>
      <w:r>
        <w:rPr/>
        <w:t>) para que el factor común”x”, cumpla con   x-x</w:t>
      </w:r>
      <w:r>
        <w:rPr>
          <w:vertAlign w:val="subscript"/>
        </w:rPr>
        <w:t>1</w:t>
      </w:r>
      <w:r>
        <w:rPr/>
        <w:t>=0</w:t>
      </w:r>
      <w:r>
        <w:rPr>
          <w:sz w:val="28"/>
          <w:szCs w:val="28"/>
        </w:rPr>
        <w:t xml:space="preserve"> </w:t>
      </w:r>
      <w:r>
        <w:rPr/>
        <w:t>¿Cuál es el valor de la raíz x</w:t>
      </w:r>
      <w:r>
        <w:rPr>
          <w:vertAlign w:val="subscript"/>
        </w:rPr>
        <w:t>1</w:t>
      </w:r>
      <w:r>
        <w:rPr/>
        <w:t>?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b/>
          <w:sz w:val="28"/>
          <w:szCs w:val="28"/>
        </w:rPr>
        <w:t>X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>-4x</w:t>
      </w:r>
    </w:p>
    <w:p>
      <w:pPr>
        <w:pStyle w:val="Normal"/>
        <w:ind w:left="360" w:hanging="0"/>
        <w:rPr/>
      </w:pPr>
      <w:r>
        <w:rPr/>
        <w:t>Prueba con estas expresiones:</w:t>
      </w:r>
    </w:p>
    <w:p>
      <w:pPr>
        <w:pStyle w:val="ListParagraph"/>
        <w:numPr>
          <w:ilvl w:val="0"/>
          <w:numId w:val="2"/>
        </w:numPr>
        <w:rPr/>
      </w:pPr>
      <w:r>
        <w:rPr/>
        <w:t>Primero factor común “2” ,luego factor común “X</w:t>
      </w:r>
      <w:r>
        <w:rPr>
          <w:vertAlign w:val="superscript"/>
        </w:rPr>
        <w:t xml:space="preserve">3 </w:t>
      </w:r>
      <w:r>
        <w:rPr/>
        <w:t>” y finalmente a tu criterio.</w:t>
      </w:r>
    </w:p>
    <w:p>
      <w:pPr>
        <w:pStyle w:val="Normal"/>
        <w:ind w:left="360" w:hanging="0"/>
        <w:rPr>
          <w:b/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2x</w:t>
      </w:r>
      <w:r>
        <w:rPr>
          <w:b/>
          <w:sz w:val="28"/>
          <w:szCs w:val="28"/>
          <w:vertAlign w:val="superscript"/>
        </w:rPr>
        <w:t>5</w:t>
      </w:r>
      <w:r>
        <w:rPr>
          <w:b/>
          <w:sz w:val="28"/>
          <w:szCs w:val="28"/>
        </w:rPr>
        <w:t>+4x</w:t>
      </w:r>
      <w:r>
        <w:rPr>
          <w:b/>
          <w:sz w:val="28"/>
          <w:szCs w:val="28"/>
          <w:vertAlign w:val="superscript"/>
        </w:rPr>
        <w:t>4</w:t>
      </w:r>
      <w:r>
        <w:rPr>
          <w:b/>
          <w:sz w:val="28"/>
          <w:szCs w:val="28"/>
        </w:rPr>
        <w:t>+x2x</w:t>
      </w:r>
      <w:r>
        <w:rPr>
          <w:b/>
          <w:sz w:val="28"/>
          <w:szCs w:val="28"/>
          <w:vertAlign w:val="superscript"/>
        </w:rPr>
        <w:t>3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 </w:t>
      </w:r>
      <w:r>
        <w:rPr/>
        <w:t>Primero factor común “3”, luego factor común “x</w:t>
      </w:r>
      <w:bookmarkStart w:id="0" w:name="_GoBack"/>
      <w:r>
        <w:rPr>
          <w:vertAlign w:val="superscript"/>
        </w:rPr>
        <w:t>2</w:t>
      </w:r>
      <w:bookmarkEnd w:id="0"/>
      <w:r>
        <w:rPr/>
        <w:t>” y finalmente a tu criterio.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b/>
          <w:sz w:val="28"/>
          <w:szCs w:val="28"/>
        </w:rPr>
        <w:t>3X</w:t>
      </w:r>
      <w:r>
        <w:rPr>
          <w:b/>
          <w:sz w:val="28"/>
          <w:szCs w:val="28"/>
          <w:vertAlign w:val="superscript"/>
        </w:rPr>
        <w:t>5</w:t>
      </w:r>
      <w:r>
        <w:rPr>
          <w:b/>
          <w:sz w:val="28"/>
          <w:szCs w:val="28"/>
        </w:rPr>
        <w:t>-12x</w:t>
      </w:r>
      <w:r>
        <w:rPr>
          <w:b/>
          <w:sz w:val="28"/>
          <w:szCs w:val="28"/>
          <w:vertAlign w:val="superscript"/>
        </w:rPr>
        <w:t>2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  <w:t>Observá (lo escribimos en la carpeta)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>
        <w:rPr>
          <w:b/>
          <w:sz w:val="32"/>
          <w:szCs w:val="32"/>
          <w:vertAlign w:val="subscript"/>
        </w:rPr>
        <w:t xml:space="preserve">n </w:t>
      </w:r>
      <w:r>
        <w:rPr>
          <w:b/>
          <w:sz w:val="32"/>
          <w:szCs w:val="32"/>
        </w:rPr>
        <w:t>x</w:t>
      </w:r>
      <w:r>
        <w:rPr>
          <w:b/>
          <w:sz w:val="32"/>
          <w:szCs w:val="32"/>
          <w:vertAlign w:val="superscript"/>
        </w:rPr>
        <w:t>n</w:t>
      </w:r>
      <w:r>
        <w:rPr>
          <w:b/>
          <w:sz w:val="32"/>
          <w:szCs w:val="32"/>
        </w:rPr>
        <w:t>+a</w:t>
      </w:r>
      <w:r>
        <w:rPr>
          <w:b/>
          <w:sz w:val="32"/>
          <w:szCs w:val="32"/>
          <w:vertAlign w:val="subscript"/>
        </w:rPr>
        <w:t>n-1</w:t>
      </w:r>
      <w:r>
        <w:rPr>
          <w:b/>
          <w:sz w:val="32"/>
          <w:szCs w:val="32"/>
        </w:rPr>
        <w:t>x</w:t>
      </w:r>
      <w:r>
        <w:rPr>
          <w:b/>
          <w:sz w:val="32"/>
          <w:szCs w:val="32"/>
          <w:vertAlign w:val="superscript"/>
        </w:rPr>
        <w:t>n-1</w:t>
      </w:r>
      <w:r>
        <w:rPr>
          <w:b/>
          <w:sz w:val="32"/>
          <w:szCs w:val="32"/>
        </w:rPr>
        <w:t>+……..+a</w:t>
      </w:r>
      <w:r>
        <w:rPr>
          <w:b/>
          <w:sz w:val="32"/>
          <w:szCs w:val="32"/>
          <w:vertAlign w:val="subscript"/>
        </w:rPr>
        <w:t>1</w:t>
      </w:r>
      <w:r>
        <w:rPr>
          <w:b/>
          <w:sz w:val="32"/>
          <w:szCs w:val="32"/>
        </w:rPr>
        <w:t>x</w:t>
      </w:r>
      <w:r>
        <w:rPr>
          <w:b/>
          <w:sz w:val="32"/>
          <w:szCs w:val="32"/>
          <w:vertAlign w:val="superscript"/>
        </w:rPr>
        <w:t>1</w:t>
      </w:r>
      <w:r>
        <w:rPr>
          <w:b/>
          <w:sz w:val="32"/>
          <w:szCs w:val="32"/>
        </w:rPr>
        <w:t>+a</w:t>
      </w:r>
      <w:r>
        <w:rPr>
          <w:b/>
          <w:sz w:val="32"/>
          <w:szCs w:val="32"/>
          <w:vertAlign w:val="subscript"/>
        </w:rPr>
        <w:t>0</w:t>
      </w:r>
      <w:r>
        <w:rPr>
          <w:b/>
          <w:sz w:val="32"/>
          <w:szCs w:val="32"/>
        </w:rPr>
        <w:t>= a</w:t>
      </w:r>
      <w:r>
        <w:rPr>
          <w:b/>
          <w:sz w:val="32"/>
          <w:szCs w:val="32"/>
          <w:vertAlign w:val="subscript"/>
        </w:rPr>
        <w:t>n</w:t>
      </w:r>
      <w:r>
        <w:rPr>
          <w:b/>
          <w:sz w:val="32"/>
          <w:szCs w:val="32"/>
        </w:rPr>
        <w:t xml:space="preserve"> (x-x</w:t>
      </w:r>
      <w:r>
        <w:rPr>
          <w:b/>
          <w:sz w:val="32"/>
          <w:szCs w:val="32"/>
          <w:vertAlign w:val="subscript"/>
        </w:rPr>
        <w:t>1</w:t>
      </w:r>
      <w:r>
        <w:rPr>
          <w:b/>
          <w:sz w:val="32"/>
          <w:szCs w:val="32"/>
        </w:rPr>
        <w:t>)(x-x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>)…….(x-x</w:t>
      </w:r>
      <w:r>
        <w:rPr>
          <w:b/>
          <w:sz w:val="32"/>
          <w:szCs w:val="32"/>
          <w:vertAlign w:val="subscript"/>
        </w:rPr>
        <w:t>n</w:t>
      </w:r>
      <w:r>
        <w:rPr>
          <w:b/>
          <w:sz w:val="32"/>
          <w:szCs w:val="32"/>
        </w:rPr>
        <w:t xml:space="preserve">) </w:t>
      </w:r>
    </w:p>
    <w:p>
      <w:pPr>
        <w:pStyle w:val="Normal"/>
        <w:rPr/>
      </w:pPr>
      <w:r>
        <w:rPr/>
        <w:t>¿Qué simboliza el primer miembro y el segundo?¿Qué representa a</w:t>
      </w:r>
      <w:r>
        <w:rPr>
          <w:vertAlign w:val="subscript"/>
        </w:rPr>
        <w:t>n</w:t>
      </w:r>
      <w:r>
        <w:rPr/>
        <w:t>,a</w:t>
      </w:r>
      <w:r>
        <w:rPr>
          <w:vertAlign w:val="subscript"/>
        </w:rPr>
        <w:t>0</w:t>
      </w:r>
      <w:r>
        <w:rPr/>
        <w:t xml:space="preserve"> y x</w:t>
      </w:r>
      <w:r>
        <w:rPr>
          <w:vertAlign w:val="subscript"/>
        </w:rPr>
        <w:t xml:space="preserve">n </w:t>
      </w:r>
      <w:r>
        <w:rPr/>
        <w:t>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Revisión:</w:t>
      </w:r>
    </w:p>
    <w:p>
      <w:pPr>
        <w:pStyle w:val="Normal"/>
        <w:rPr/>
      </w:pPr>
      <w:r>
        <w:rPr/>
        <w:t>Realizá las siguientes divisiones con la disposición clásica y aplicando la regla de Rufffini. Recordá ,de ser necesario, completar el polinomio dividendo y en Ruffini utilizar “-a”:</w:t>
      </w:r>
    </w:p>
    <w:p>
      <w:pPr>
        <w:pStyle w:val="ListParagraph"/>
        <w:numPr>
          <w:ilvl w:val="0"/>
          <w:numId w:val="3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(x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>-2x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+x+1) : (x+1)    b) (2x</w:t>
      </w:r>
      <w:r>
        <w:rPr>
          <w:b/>
          <w:sz w:val="28"/>
          <w:szCs w:val="28"/>
          <w:vertAlign w:val="superscript"/>
        </w:rPr>
        <w:t>5</w:t>
      </w:r>
      <w:r>
        <w:rPr>
          <w:b/>
          <w:sz w:val="28"/>
          <w:szCs w:val="28"/>
        </w:rPr>
        <w:t>-x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>-3x-4) : (x-2)   c) (2x</w:t>
      </w:r>
      <w:r>
        <w:rPr>
          <w:b/>
          <w:sz w:val="28"/>
          <w:szCs w:val="28"/>
          <w:vertAlign w:val="superscript"/>
        </w:rPr>
        <w:t>4</w:t>
      </w:r>
      <w:r>
        <w:rPr>
          <w:b/>
          <w:sz w:val="28"/>
          <w:szCs w:val="28"/>
        </w:rPr>
        <w:t>-6x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>+2x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-x+3) : (x-3)</w:t>
      </w:r>
    </w:p>
    <w:p>
      <w:pPr>
        <w:pStyle w:val="ListParagraph"/>
        <w:numPr>
          <w:ilvl w:val="0"/>
          <w:numId w:val="4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(x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>-8) : (x+2)</w:t>
      </w:r>
    </w:p>
    <w:p>
      <w:pPr>
        <w:pStyle w:val="Normal"/>
        <w:spacing w:before="0" w:after="160"/>
        <w:ind w:left="360" w:hanging="0"/>
        <w:rPr/>
      </w:pPr>
      <w:r>
        <w:rPr>
          <w:b/>
        </w:rPr>
        <w:t>“</w:t>
      </w:r>
      <w:r>
        <w:rPr>
          <w:b/>
        </w:rPr>
        <w:t>TODOS LOS EJERCICIOS SE PUEDEN RESOLVER CON LOS ANÁLISIS REALIZADOS EN LAS CLASES Y EL REGISTRO EN LAS CARPETAS”</w:t>
      </w:r>
    </w:p>
    <w:sectPr>
      <w:headerReference w:type="default" r:id="rId2"/>
      <w:type w:val="nextPage"/>
      <w:pgSz w:w="12240" w:h="15840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b/>
        <w:b/>
      </w:rPr>
    </w:pPr>
    <w:r>
      <w:rPr>
        <w:b/>
      </w:rPr>
      <w:t>MATEMÁTICA II-5° Año de Humanidades y 5° Año de Ciencias Naturales</w:t>
    </w:r>
  </w:p>
  <w:p>
    <w:pPr>
      <w:pStyle w:val="Cabecera"/>
      <w:rPr>
        <w:b/>
        <w:b/>
      </w:rPr>
    </w:pPr>
    <w:r>
      <w:rPr>
        <w:b/>
      </w:rPr>
      <w:t xml:space="preserve">Expresiones algebraicas enteras-Factorización                  Prof. Domingo Nunes          </w:t>
    </w:r>
  </w:p>
  <w:p>
    <w:pPr>
      <w:pStyle w:val="Cabecera"/>
      <w:rPr>
        <w:b/>
        <w:b/>
      </w:rPr>
    </w:pPr>
    <w:r>
      <w:rPr>
        <w:b/>
      </w:rPr>
      <w:t xml:space="preserve"> </w:t>
    </w:r>
    <w:r>
      <w:rPr>
        <w:b/>
      </w:rPr>
      <w:t xml:space="preserve">Fecha de entrega Miércoles 25/03                                                       </w:t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644" w:hanging="360"/>
      </w:pPr>
      <w:rPr>
        <w:b/>
        <w:rFonts w:eastAsia="Calibri" w:cs="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0807e4"/>
    <w:rPr>
      <w:color w:val="808080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60683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60683d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f3dbb"/>
    <w:pPr>
      <w:spacing w:before="0" w:after="16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60683d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60683d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LibreOffice/6.3.4.2$Windows_X86_64 LibreOffice_project/60da17e045e08f1793c57c00ba83cdfce946d0aa</Application>
  <Pages>2</Pages>
  <Words>323</Words>
  <Characters>1724</Characters>
  <CharactersWithSpaces>2248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2020-03-16T23:26:00Z</dcterms:created>
  <dc:creator>Lucia Nunes</dc:creator>
  <dc:description/>
  <dc:language>es-ES</dc:language>
  <cp:lastModifiedBy>Lucia Nunes</cp:lastModifiedBy>
  <dcterms:modified xsi:type="dcterms:W3CDTF">2020-03-17T12:04:00Z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